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E05D" w14:textId="77777777" w:rsidR="002725C0" w:rsidRPr="002725C0" w:rsidRDefault="002725C0">
      <w:pPr>
        <w:rPr>
          <w:rFonts w:ascii="ＭＳ ゴシック" w:eastAsia="ＭＳ ゴシック" w:hAnsi="ＭＳ ゴシック"/>
          <w:b/>
        </w:rPr>
      </w:pPr>
      <w:r w:rsidRPr="0090304B">
        <w:rPr>
          <w:rFonts w:ascii="ＭＳ ゴシック" w:eastAsia="ＭＳ ゴシック" w:hAnsi="ＭＳ ゴシック" w:hint="eastAsia"/>
          <w:b/>
          <w:sz w:val="20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050"/>
        <w:gridCol w:w="840"/>
        <w:gridCol w:w="1280"/>
        <w:gridCol w:w="1060"/>
        <w:gridCol w:w="240"/>
        <w:gridCol w:w="820"/>
        <w:gridCol w:w="2120"/>
      </w:tblGrid>
      <w:tr w:rsidR="00287A29" w:rsidRPr="0079120F" w14:paraId="7CFCB847" w14:textId="77777777" w:rsidTr="00792472">
        <w:trPr>
          <w:cantSplit/>
          <w:trHeight w:hRule="exact" w:val="383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90E0E" w14:textId="77777777" w:rsidR="00287A29" w:rsidRPr="00792472" w:rsidRDefault="003B27F3" w:rsidP="0079120F">
            <w:pPr>
              <w:wordWrap w:val="0"/>
              <w:spacing w:line="360" w:lineRule="exact"/>
              <w:ind w:left="100" w:right="100"/>
              <w:jc w:val="center"/>
              <w:rPr>
                <w:sz w:val="22"/>
              </w:rPr>
            </w:pPr>
            <w:r w:rsidRPr="00792472">
              <w:rPr>
                <w:rFonts w:hint="eastAsia"/>
                <w:spacing w:val="40"/>
                <w:sz w:val="22"/>
              </w:rPr>
              <w:t>防火対象物点検結果報告</w:t>
            </w:r>
            <w:r w:rsidRPr="00792472">
              <w:rPr>
                <w:rFonts w:hint="eastAsia"/>
                <w:sz w:val="22"/>
              </w:rPr>
              <w:t>書</w:t>
            </w:r>
          </w:p>
          <w:p w14:paraId="742CE063" w14:textId="41DBDC50" w:rsidR="00287A29" w:rsidRPr="0079120F" w:rsidRDefault="007D5412" w:rsidP="0079120F">
            <w:pPr>
              <w:wordWrap w:val="0"/>
              <w:spacing w:line="36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　</w:t>
            </w:r>
            <w:r w:rsidR="003B27F3" w:rsidRPr="0079120F">
              <w:rPr>
                <w:rFonts w:hint="eastAsia"/>
              </w:rPr>
              <w:t xml:space="preserve">年　　月　　日　</w:t>
            </w:r>
          </w:p>
          <w:p w14:paraId="0BCCC12F" w14:textId="72992045" w:rsidR="00287A29" w:rsidRPr="0079120F" w:rsidRDefault="003C44CC" w:rsidP="00303540">
            <w:pPr>
              <w:wordWrap w:val="0"/>
              <w:spacing w:line="360" w:lineRule="exact"/>
              <w:ind w:left="100" w:right="100"/>
            </w:pPr>
            <w:r>
              <w:rPr>
                <w:rFonts w:hint="eastAsia"/>
              </w:rPr>
              <w:t xml:space="preserve">　岩内・寿都地方消防組合</w:t>
            </w:r>
            <w:r w:rsidR="003035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消防長　</w:t>
            </w:r>
            <w:r w:rsidR="003B27F3" w:rsidRPr="0079120F">
              <w:rPr>
                <w:rFonts w:hint="eastAsia"/>
              </w:rPr>
              <w:t>殿</w:t>
            </w:r>
          </w:p>
          <w:p w14:paraId="491BF27A" w14:textId="77777777" w:rsidR="00287A29" w:rsidRPr="0079120F" w:rsidRDefault="003B27F3" w:rsidP="0079120F">
            <w:pPr>
              <w:wordWrap w:val="0"/>
              <w:spacing w:line="360" w:lineRule="exact"/>
              <w:ind w:left="102" w:right="102"/>
              <w:jc w:val="right"/>
            </w:pPr>
            <w:r w:rsidRPr="0079120F">
              <w:rPr>
                <w:rFonts w:hint="eastAsia"/>
              </w:rPr>
              <w:t xml:space="preserve">届出者　　　　　　　　　　　　　　　　　　</w:t>
            </w:r>
          </w:p>
          <w:p w14:paraId="50321A52" w14:textId="77777777" w:rsidR="00287A29" w:rsidRPr="0079120F" w:rsidRDefault="003B27F3" w:rsidP="0079120F">
            <w:pPr>
              <w:wordWrap w:val="0"/>
              <w:spacing w:line="360" w:lineRule="exact"/>
              <w:ind w:left="102" w:right="102"/>
              <w:jc w:val="right"/>
              <w:rPr>
                <w:u w:val="single"/>
              </w:rPr>
            </w:pPr>
            <w:r w:rsidRPr="0079120F"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14:paraId="2D289A20" w14:textId="77777777" w:rsidR="00287A29" w:rsidRPr="0079120F" w:rsidRDefault="003B27F3" w:rsidP="0079120F">
            <w:pPr>
              <w:wordWrap w:val="0"/>
              <w:spacing w:line="360" w:lineRule="exact"/>
              <w:ind w:left="102" w:right="102"/>
              <w:jc w:val="right"/>
              <w:rPr>
                <w:u w:val="single"/>
              </w:rPr>
            </w:pPr>
            <w:r w:rsidRPr="0079120F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7D5412">
              <w:rPr>
                <w:rFonts w:hint="eastAsia"/>
                <w:u w:val="single"/>
              </w:rPr>
              <w:t xml:space="preserve">　</w:t>
            </w:r>
            <w:r w:rsidRPr="0079120F">
              <w:rPr>
                <w:rFonts w:hint="eastAsia"/>
                <w:u w:val="single"/>
              </w:rPr>
              <w:t xml:space="preserve">　</w:t>
            </w:r>
          </w:p>
          <w:p w14:paraId="09AD8B67" w14:textId="77777777" w:rsidR="00287A29" w:rsidRPr="0079120F" w:rsidRDefault="003B27F3" w:rsidP="0079120F">
            <w:pPr>
              <w:wordWrap w:val="0"/>
              <w:spacing w:line="360" w:lineRule="exact"/>
              <w:ind w:left="102" w:right="102"/>
              <w:jc w:val="right"/>
              <w:rPr>
                <w:u w:val="single"/>
              </w:rPr>
            </w:pPr>
            <w:r w:rsidRPr="0079120F">
              <w:rPr>
                <w:rFonts w:hint="eastAsia"/>
                <w:u w:val="single"/>
              </w:rPr>
              <w:t xml:space="preserve">電話番号　　　　　　　　　　　　　　　　　</w:t>
            </w:r>
          </w:p>
          <w:p w14:paraId="61C9B6B9" w14:textId="2A5CD9B4" w:rsidR="00287A29" w:rsidRPr="0079120F" w:rsidRDefault="003B27F3" w:rsidP="00303540">
            <w:pPr>
              <w:wordWrap w:val="0"/>
              <w:spacing w:before="120" w:line="360" w:lineRule="exact"/>
              <w:ind w:left="100" w:right="100"/>
            </w:pPr>
            <w:r w:rsidRPr="0079120F">
              <w:rPr>
                <w:rFonts w:hint="eastAsia"/>
              </w:rPr>
              <w:t xml:space="preserve">　下記のとおり防火対象物の点検を実施したので、消防法第８条の２の２第１項の規定に基づき報告します。</w:t>
            </w:r>
          </w:p>
          <w:p w14:paraId="1273BBEA" w14:textId="77777777" w:rsidR="00287A29" w:rsidRPr="0079120F" w:rsidRDefault="003B27F3" w:rsidP="0079120F">
            <w:pPr>
              <w:wordWrap w:val="0"/>
              <w:spacing w:line="360" w:lineRule="exact"/>
              <w:ind w:left="100" w:right="100"/>
              <w:jc w:val="center"/>
            </w:pPr>
            <w:r w:rsidRPr="0079120F">
              <w:rPr>
                <w:rFonts w:hint="eastAsia"/>
              </w:rPr>
              <w:t>記</w:t>
            </w:r>
          </w:p>
        </w:tc>
      </w:tr>
      <w:tr w:rsidR="00287A29" w:rsidRPr="0079120F" w14:paraId="291C667B" w14:textId="77777777" w:rsidTr="0079120F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366572" w14:textId="77777777" w:rsidR="00287A29" w:rsidRPr="0079120F" w:rsidRDefault="00287A29">
            <w:pPr>
              <w:wordWrap w:val="0"/>
              <w:ind w:left="100" w:right="100"/>
              <w:jc w:val="center"/>
            </w:pPr>
            <w:r w:rsidRPr="0079120F">
              <w:fldChar w:fldCharType="begin"/>
            </w:r>
            <w:r w:rsidR="003B27F3" w:rsidRPr="0079120F">
              <w:instrText xml:space="preserve"> eq \o\ad(</w:instrText>
            </w:r>
            <w:r w:rsidR="003B27F3" w:rsidRPr="0079120F">
              <w:rPr>
                <w:rFonts w:hint="eastAsia"/>
              </w:rPr>
              <w:instrText>防火対象物</w:instrText>
            </w:r>
            <w:r w:rsidR="003B27F3" w:rsidRPr="0079120F">
              <w:instrText>,</w:instrText>
            </w:r>
            <w:r w:rsidR="003B27F3" w:rsidRPr="0079120F">
              <w:rPr>
                <w:rFonts w:hint="eastAsia"/>
              </w:rPr>
              <w:instrText xml:space="preserve">　　　　　　</w:instrText>
            </w:r>
            <w:r w:rsidR="003B27F3" w:rsidRPr="0079120F">
              <w:instrText>)</w:instrText>
            </w:r>
            <w:r w:rsidRPr="0079120F">
              <w:fldChar w:fldCharType="end"/>
            </w:r>
          </w:p>
        </w:tc>
        <w:tc>
          <w:tcPr>
            <w:tcW w:w="1260" w:type="dxa"/>
            <w:vAlign w:val="center"/>
          </w:tcPr>
          <w:p w14:paraId="6FDE7E62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所在地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14:paraId="45A369BE" w14:textId="77777777" w:rsidR="00287A29" w:rsidRPr="0079120F" w:rsidRDefault="00287A29">
            <w:pPr>
              <w:wordWrap w:val="0"/>
              <w:ind w:left="100" w:right="100"/>
            </w:pPr>
          </w:p>
        </w:tc>
      </w:tr>
      <w:tr w:rsidR="00287A29" w:rsidRPr="0079120F" w14:paraId="4528E784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19448F6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14:paraId="70BFDBC2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名称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14:paraId="0B5E8BE1" w14:textId="77777777" w:rsidR="00287A29" w:rsidRPr="0079120F" w:rsidRDefault="00287A29">
            <w:pPr>
              <w:wordWrap w:val="0"/>
              <w:ind w:left="100" w:right="100"/>
            </w:pPr>
          </w:p>
        </w:tc>
      </w:tr>
      <w:tr w:rsidR="00287A29" w:rsidRPr="0079120F" w14:paraId="6A3DC54A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D46964F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14:paraId="280128FF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用途</w:t>
            </w:r>
          </w:p>
        </w:tc>
        <w:tc>
          <w:tcPr>
            <w:tcW w:w="4470" w:type="dxa"/>
            <w:gridSpan w:val="5"/>
            <w:tcBorders>
              <w:bottom w:val="nil"/>
            </w:tcBorders>
            <w:vAlign w:val="center"/>
          </w:tcPr>
          <w:p w14:paraId="4F8E7F60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294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28B95D51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令別表第一（　　）項</w:t>
            </w:r>
          </w:p>
        </w:tc>
      </w:tr>
      <w:tr w:rsidR="00287A29" w:rsidRPr="0079120F" w14:paraId="2BDD986C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EC6920E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14:paraId="02DE0BB1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構造・規模</w:t>
            </w:r>
          </w:p>
        </w:tc>
        <w:tc>
          <w:tcPr>
            <w:tcW w:w="7410" w:type="dxa"/>
            <w:gridSpan w:val="7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B73284B" w14:textId="77777777" w:rsidR="00287A29" w:rsidRPr="0079120F" w:rsidRDefault="003B27F3">
            <w:pPr>
              <w:wordWrap w:val="0"/>
              <w:ind w:left="100" w:right="100"/>
            </w:pPr>
            <w:r w:rsidRPr="0079120F">
              <w:rPr>
                <w:rFonts w:hint="eastAsia"/>
              </w:rPr>
              <w:t xml:space="preserve">　　　　　　　造　　　地上　　　　　階　　　地下　　　　　　階</w:t>
            </w:r>
          </w:p>
        </w:tc>
      </w:tr>
      <w:tr w:rsidR="00287A29" w:rsidRPr="0079120F" w14:paraId="3FA137F0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F2D232D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14:paraId="31AB5B2D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7410" w:type="dxa"/>
            <w:gridSpan w:val="7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5D5A17F" w14:textId="77777777" w:rsidR="00287A29" w:rsidRPr="0079120F" w:rsidRDefault="003B27F3">
            <w:pPr>
              <w:wordWrap w:val="0"/>
              <w:ind w:left="100" w:right="100"/>
            </w:pPr>
            <w:r w:rsidRPr="0079120F">
              <w:rPr>
                <w:rFonts w:hint="eastAsia"/>
              </w:rPr>
              <w:t>床面積　　　　　　　　　ｍ</w:t>
            </w:r>
            <w:r w:rsidRPr="0079120F">
              <w:rPr>
                <w:vertAlign w:val="superscript"/>
              </w:rPr>
              <w:t>2</w:t>
            </w:r>
            <w:r w:rsidRPr="0079120F">
              <w:rPr>
                <w:rFonts w:hint="eastAsia"/>
              </w:rPr>
              <w:t xml:space="preserve">　延べ面積　　　　　　　　　　　　ｍ</w:t>
            </w:r>
            <w:r w:rsidRPr="0079120F">
              <w:rPr>
                <w:vertAlign w:val="superscript"/>
              </w:rPr>
              <w:t>2</w:t>
            </w:r>
          </w:p>
        </w:tc>
      </w:tr>
      <w:tr w:rsidR="00287A29" w:rsidRPr="0079120F" w14:paraId="70462CD7" w14:textId="77777777" w:rsidTr="0079120F"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8" w:space="0" w:color="auto"/>
            </w:tcBorders>
            <w:vAlign w:val="center"/>
          </w:tcPr>
          <w:p w14:paraId="26EBD1DF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点検実施日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14:paraId="3FDF3021" w14:textId="77777777" w:rsidR="00287A29" w:rsidRPr="0079120F" w:rsidRDefault="003B27F3">
            <w:pPr>
              <w:wordWrap w:val="0"/>
              <w:ind w:left="100" w:right="100"/>
            </w:pPr>
            <w:r w:rsidRPr="0079120F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287A29" w:rsidRPr="0079120F" w14:paraId="126D1DEF" w14:textId="77777777" w:rsidTr="0079120F"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8" w:space="0" w:color="auto"/>
            </w:tcBorders>
            <w:vAlign w:val="center"/>
          </w:tcPr>
          <w:p w14:paraId="4F331F8D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点検票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14:paraId="774E5057" w14:textId="77777777" w:rsidR="00287A29" w:rsidRPr="0079120F" w:rsidRDefault="003B27F3">
            <w:pPr>
              <w:wordWrap w:val="0"/>
              <w:ind w:left="100" w:right="100"/>
            </w:pPr>
            <w:r w:rsidRPr="0079120F">
              <w:rPr>
                <w:rFonts w:hint="eastAsia"/>
              </w:rPr>
              <w:t>別添のとおり</w:t>
            </w:r>
          </w:p>
        </w:tc>
      </w:tr>
      <w:tr w:rsidR="00287A29" w:rsidRPr="0079120F" w14:paraId="0D554F24" w14:textId="77777777" w:rsidTr="0079120F">
        <w:trPr>
          <w:cantSplit/>
          <w:trHeight w:hRule="exact" w:val="480"/>
        </w:trPr>
        <w:tc>
          <w:tcPr>
            <w:tcW w:w="294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F2204E8" w14:textId="77777777" w:rsidR="00287A29" w:rsidRPr="0079120F" w:rsidRDefault="003B27F3">
            <w:pPr>
              <w:wordWrap w:val="0"/>
              <w:ind w:left="100" w:right="100"/>
            </w:pPr>
            <w:r w:rsidRPr="0079120F"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840" w:type="dxa"/>
            <w:vAlign w:val="center"/>
          </w:tcPr>
          <w:p w14:paraId="57232321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□　有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center"/>
          </w:tcPr>
          <w:p w14:paraId="7A0783B9" w14:textId="77777777" w:rsidR="00287A29" w:rsidRPr="0079120F" w:rsidRDefault="003B27F3">
            <w:pPr>
              <w:wordWrap w:val="0"/>
              <w:ind w:left="100" w:right="100"/>
            </w:pPr>
            <w:r w:rsidRPr="0079120F">
              <w:rPr>
                <w:rFonts w:hint="eastAsia"/>
              </w:rPr>
              <w:t>□第１号　　　　　　　　□第２号</w:t>
            </w:r>
          </w:p>
        </w:tc>
      </w:tr>
      <w:tr w:rsidR="00287A29" w:rsidRPr="0079120F" w14:paraId="05DF868F" w14:textId="77777777" w:rsidTr="0079120F">
        <w:trPr>
          <w:cantSplit/>
          <w:trHeight w:hRule="exact" w:val="480"/>
        </w:trPr>
        <w:tc>
          <w:tcPr>
            <w:tcW w:w="294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CC9C02B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14:paraId="02DDEBEB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□　無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center"/>
          </w:tcPr>
          <w:p w14:paraId="16B055FD" w14:textId="77777777" w:rsidR="00287A29" w:rsidRPr="0079120F" w:rsidRDefault="00287A29">
            <w:pPr>
              <w:wordWrap w:val="0"/>
              <w:ind w:left="100" w:right="100"/>
            </w:pPr>
          </w:p>
        </w:tc>
      </w:tr>
      <w:tr w:rsidR="00287A29" w:rsidRPr="0079120F" w14:paraId="648713DC" w14:textId="77777777" w:rsidTr="0079120F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B39D68A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点　検　者</w:t>
            </w:r>
          </w:p>
        </w:tc>
        <w:tc>
          <w:tcPr>
            <w:tcW w:w="1260" w:type="dxa"/>
            <w:vAlign w:val="center"/>
          </w:tcPr>
          <w:p w14:paraId="24E86DFC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住所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14:paraId="03D02E26" w14:textId="77777777" w:rsidR="00287A29" w:rsidRPr="0079120F" w:rsidRDefault="00287A29">
            <w:pPr>
              <w:wordWrap w:val="0"/>
              <w:ind w:left="100" w:right="100"/>
            </w:pPr>
          </w:p>
        </w:tc>
      </w:tr>
      <w:tr w:rsidR="00287A29" w:rsidRPr="0079120F" w14:paraId="4B6842F3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2D11D7A2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14:paraId="208A2D3B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氏名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14:paraId="6FF5FFEE" w14:textId="77777777" w:rsidR="00287A29" w:rsidRPr="0079120F" w:rsidRDefault="00287A29">
            <w:pPr>
              <w:wordWrap w:val="0"/>
              <w:ind w:left="100" w:right="100"/>
            </w:pPr>
          </w:p>
        </w:tc>
      </w:tr>
      <w:tr w:rsidR="00287A29" w:rsidRPr="0079120F" w14:paraId="4485CCBD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79DD36EC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14:paraId="3690E2FD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免状</w:t>
            </w:r>
          </w:p>
        </w:tc>
        <w:tc>
          <w:tcPr>
            <w:tcW w:w="1050" w:type="dxa"/>
            <w:vAlign w:val="center"/>
          </w:tcPr>
          <w:p w14:paraId="6F60C312" w14:textId="77777777" w:rsidR="00287A29" w:rsidRPr="0079120F" w:rsidRDefault="003B27F3">
            <w:pPr>
              <w:wordWrap w:val="0"/>
              <w:jc w:val="center"/>
              <w:rPr>
                <w:spacing w:val="-8"/>
              </w:rPr>
            </w:pPr>
            <w:r w:rsidRPr="0079120F">
              <w:rPr>
                <w:rFonts w:hint="eastAsia"/>
                <w:spacing w:val="-8"/>
              </w:rPr>
              <w:t>講習機関名</w:t>
            </w:r>
          </w:p>
        </w:tc>
        <w:tc>
          <w:tcPr>
            <w:tcW w:w="2120" w:type="dxa"/>
            <w:gridSpan w:val="2"/>
            <w:vAlign w:val="center"/>
          </w:tcPr>
          <w:p w14:paraId="6E288E76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免状交付年月日</w:t>
            </w:r>
          </w:p>
        </w:tc>
        <w:tc>
          <w:tcPr>
            <w:tcW w:w="2120" w:type="dxa"/>
            <w:gridSpan w:val="3"/>
            <w:vAlign w:val="center"/>
          </w:tcPr>
          <w:p w14:paraId="24EE27B3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免状交付番号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14:paraId="5F75C7FB" w14:textId="77777777" w:rsidR="00287A29" w:rsidRPr="0079120F" w:rsidRDefault="003B27F3">
            <w:pPr>
              <w:wordWrap w:val="0"/>
              <w:ind w:left="100" w:right="100"/>
              <w:jc w:val="distribute"/>
            </w:pPr>
            <w:r w:rsidRPr="0079120F">
              <w:rPr>
                <w:rFonts w:hint="eastAsia"/>
              </w:rPr>
              <w:t>再講習受講年月日</w:t>
            </w:r>
          </w:p>
        </w:tc>
      </w:tr>
      <w:tr w:rsidR="00287A29" w:rsidRPr="0079120F" w14:paraId="268A89E7" w14:textId="77777777" w:rsidTr="0079120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C0C3F5B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14:paraId="5CE777F3" w14:textId="77777777" w:rsidR="00287A29" w:rsidRPr="0079120F" w:rsidRDefault="00287A29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vAlign w:val="center"/>
          </w:tcPr>
          <w:p w14:paraId="36F182B7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2120" w:type="dxa"/>
            <w:gridSpan w:val="2"/>
            <w:vAlign w:val="center"/>
          </w:tcPr>
          <w:p w14:paraId="6A306D5C" w14:textId="77777777" w:rsidR="00287A29" w:rsidRPr="0079120F" w:rsidRDefault="003B27F3">
            <w:pPr>
              <w:wordWrap w:val="0"/>
              <w:ind w:left="100" w:right="100"/>
              <w:jc w:val="right"/>
            </w:pPr>
            <w:r w:rsidRPr="0079120F">
              <w:rPr>
                <w:rFonts w:hint="eastAsia"/>
              </w:rPr>
              <w:t xml:space="preserve">年　</w:t>
            </w:r>
            <w:r w:rsidRPr="0079120F">
              <w:t xml:space="preserve"> </w:t>
            </w:r>
            <w:r w:rsidRPr="0079120F">
              <w:rPr>
                <w:rFonts w:hint="eastAsia"/>
              </w:rPr>
              <w:t xml:space="preserve">月　</w:t>
            </w:r>
            <w:r w:rsidRPr="0079120F">
              <w:t xml:space="preserve"> </w:t>
            </w:r>
            <w:r w:rsidRPr="0079120F">
              <w:rPr>
                <w:rFonts w:hint="eastAsia"/>
              </w:rPr>
              <w:t>日</w:t>
            </w:r>
          </w:p>
        </w:tc>
        <w:tc>
          <w:tcPr>
            <w:tcW w:w="2120" w:type="dxa"/>
            <w:gridSpan w:val="3"/>
            <w:vAlign w:val="center"/>
          </w:tcPr>
          <w:p w14:paraId="5EE05C2E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第　　　　　　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14:paraId="603D30EB" w14:textId="77777777" w:rsidR="00287A29" w:rsidRPr="0079120F" w:rsidRDefault="003B27F3">
            <w:pPr>
              <w:wordWrap w:val="0"/>
              <w:ind w:left="100" w:right="100"/>
              <w:jc w:val="right"/>
            </w:pPr>
            <w:r w:rsidRPr="0079120F">
              <w:rPr>
                <w:rFonts w:hint="eastAsia"/>
              </w:rPr>
              <w:t xml:space="preserve">年　</w:t>
            </w:r>
            <w:r w:rsidRPr="0079120F">
              <w:t xml:space="preserve"> </w:t>
            </w:r>
            <w:r w:rsidRPr="0079120F">
              <w:rPr>
                <w:rFonts w:hint="eastAsia"/>
              </w:rPr>
              <w:t xml:space="preserve">月　</w:t>
            </w:r>
            <w:r w:rsidRPr="0079120F">
              <w:t xml:space="preserve"> </w:t>
            </w:r>
            <w:r w:rsidRPr="0079120F">
              <w:rPr>
                <w:rFonts w:hint="eastAsia"/>
              </w:rPr>
              <w:t>日</w:t>
            </w:r>
          </w:p>
        </w:tc>
      </w:tr>
      <w:tr w:rsidR="00287A29" w:rsidRPr="0079120F" w14:paraId="24061C97" w14:textId="77777777" w:rsidTr="0079120F">
        <w:trPr>
          <w:cantSplit/>
          <w:trHeight w:hRule="exact" w:val="480"/>
        </w:trPr>
        <w:tc>
          <w:tcPr>
            <w:tcW w:w="2940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2BD9374A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※受　　付　　欄</w:t>
            </w:r>
          </w:p>
        </w:tc>
        <w:tc>
          <w:tcPr>
            <w:tcW w:w="3180" w:type="dxa"/>
            <w:gridSpan w:val="3"/>
            <w:tcBorders>
              <w:bottom w:val="nil"/>
            </w:tcBorders>
            <w:vAlign w:val="center"/>
          </w:tcPr>
          <w:p w14:paraId="472AD997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※経　　過　　欄</w:t>
            </w:r>
          </w:p>
        </w:tc>
        <w:tc>
          <w:tcPr>
            <w:tcW w:w="3180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51EA492D" w14:textId="77777777" w:rsidR="00287A29" w:rsidRPr="0079120F" w:rsidRDefault="003B27F3">
            <w:pPr>
              <w:wordWrap w:val="0"/>
              <w:ind w:left="100" w:right="100"/>
              <w:jc w:val="center"/>
            </w:pPr>
            <w:r w:rsidRPr="0079120F">
              <w:rPr>
                <w:rFonts w:hint="eastAsia"/>
              </w:rPr>
              <w:t>※備　　　　　考</w:t>
            </w:r>
          </w:p>
        </w:tc>
      </w:tr>
      <w:tr w:rsidR="00287A29" w:rsidRPr="0079120F" w14:paraId="0809B7F0" w14:textId="77777777" w:rsidTr="0079120F">
        <w:trPr>
          <w:cantSplit/>
          <w:trHeight w:hRule="exact" w:val="1680"/>
        </w:trPr>
        <w:tc>
          <w:tcPr>
            <w:tcW w:w="2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838D26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center"/>
          </w:tcPr>
          <w:p w14:paraId="66CA986F" w14:textId="77777777" w:rsidR="00287A29" w:rsidRPr="0079120F" w:rsidRDefault="00287A29">
            <w:pPr>
              <w:wordWrap w:val="0"/>
              <w:ind w:left="100" w:right="100"/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46CBEB" w14:textId="77777777" w:rsidR="00287A29" w:rsidRPr="0079120F" w:rsidRDefault="00287A29">
            <w:pPr>
              <w:wordWrap w:val="0"/>
              <w:ind w:left="100" w:right="100"/>
            </w:pPr>
          </w:p>
        </w:tc>
      </w:tr>
      <w:tr w:rsidR="00287A29" w:rsidRPr="0079120F" w14:paraId="714F5119" w14:textId="77777777" w:rsidTr="002725C0">
        <w:trPr>
          <w:cantSplit/>
          <w:trHeight w:hRule="exact" w:val="1863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2330" w14:textId="77777777" w:rsidR="00287A29" w:rsidRPr="0079120F" w:rsidRDefault="003B27F3">
            <w:pPr>
              <w:wordWrap w:val="0"/>
              <w:spacing w:before="40"/>
              <w:ind w:left="720" w:hanging="720"/>
            </w:pPr>
            <w:r w:rsidRPr="0079120F">
              <w:rPr>
                <w:rFonts w:hint="eastAsia"/>
              </w:rPr>
              <w:t>備考　１　この用紙の大きさは、日本</w:t>
            </w:r>
            <w:r w:rsidR="007D5412">
              <w:rPr>
                <w:rFonts w:hint="eastAsia"/>
              </w:rPr>
              <w:t>産業</w:t>
            </w:r>
            <w:r w:rsidRPr="0079120F">
              <w:rPr>
                <w:rFonts w:hint="eastAsia"/>
              </w:rPr>
              <w:t>規格Ａ４とすること。</w:t>
            </w:r>
          </w:p>
          <w:p w14:paraId="396CE0B3" w14:textId="77777777" w:rsidR="00287A29" w:rsidRPr="0079120F" w:rsidRDefault="003B27F3" w:rsidP="00792472">
            <w:pPr>
              <w:wordWrap w:val="0"/>
              <w:ind w:left="823" w:hangingChars="392" w:hanging="823"/>
            </w:pPr>
            <w:r w:rsidRPr="0079120F">
              <w:rPr>
                <w:rFonts w:hint="eastAsia"/>
              </w:rPr>
              <w:t xml:space="preserve">　　　２　消防法施行規則第４条の２の６第２項の適用の欄は、当該規定が適用される場合は「有」の□にレ点を記入し、適用されない場合は「無」の□にレ点を記入すること。なお、「有」の場合において、同項第１号の規定が適用される場合は「第１号」の□にレ点を記入し、同項第２号の規定が適用される場合は「第２号」の□にレ点を記入すること。</w:t>
            </w:r>
          </w:p>
          <w:p w14:paraId="20F4FB09" w14:textId="77777777" w:rsidR="00287A29" w:rsidRPr="0079120F" w:rsidRDefault="003B27F3">
            <w:pPr>
              <w:wordWrap w:val="0"/>
            </w:pPr>
            <w:r w:rsidRPr="0079120F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0AE71B34" w14:textId="77777777" w:rsidR="003B27F3" w:rsidRPr="002725C0" w:rsidRDefault="003C44CC" w:rsidP="002725C0">
      <w:pPr>
        <w:wordWrap w:val="0"/>
        <w:snapToGrid w:val="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935" distR="114935" simplePos="0" relativeHeight="251658240" behindDoc="0" locked="1" layoutInCell="0" allowOverlap="1" wp14:anchorId="5F0B5BC0" wp14:editId="51CBC7FD">
                <wp:simplePos x="0" y="0"/>
                <wp:positionH relativeFrom="column">
                  <wp:posOffset>2778125</wp:posOffset>
                </wp:positionH>
                <wp:positionV relativeFrom="paragraph">
                  <wp:posOffset>3809365</wp:posOffset>
                </wp:positionV>
                <wp:extent cx="101600" cy="101600"/>
                <wp:effectExtent l="6350" t="8890" r="6350" b="13335"/>
                <wp:wrapNone/>
                <wp:docPr id="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E7F3A" id="Oval 37" o:spid="_x0000_s1026" style="position:absolute;left:0;text-align:left;margin-left:218.75pt;margin-top:299.95pt;width:8pt;height: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" o:allowincell="f" filled="f" strokeweight=".5pt">
                <w10:anchorlock/>
              </v:oval>
            </w:pict>
          </mc:Fallback>
        </mc:AlternateContent>
      </w:r>
    </w:p>
    <w:sectPr w:rsidR="003B27F3" w:rsidRPr="002725C0" w:rsidSect="00792472">
      <w:headerReference w:type="even" r:id="rId6"/>
      <w:pgSz w:w="11907" w:h="16839" w:code="9"/>
      <w:pgMar w:top="1300" w:right="1300" w:bottom="993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8D42" w14:textId="77777777" w:rsidR="00FB11CF" w:rsidRDefault="00FB11CF">
      <w:r>
        <w:separator/>
      </w:r>
    </w:p>
  </w:endnote>
  <w:endnote w:type="continuationSeparator" w:id="0">
    <w:p w14:paraId="0260AC14" w14:textId="77777777" w:rsidR="00FB11CF" w:rsidRDefault="00FB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E4DD" w14:textId="77777777" w:rsidR="00FB11CF" w:rsidRDefault="00FB11CF">
      <w:r>
        <w:separator/>
      </w:r>
    </w:p>
  </w:footnote>
  <w:footnote w:type="continuationSeparator" w:id="0">
    <w:p w14:paraId="2B166A80" w14:textId="77777777" w:rsidR="00FB11CF" w:rsidRDefault="00FB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18ED" w14:textId="77777777" w:rsidR="00287A29" w:rsidRDefault="00287A29">
    <w:pPr>
      <w:pStyle w:val="a5"/>
      <w:jc w:val="center"/>
      <w:rPr>
        <w:sz w:val="18"/>
      </w:rPr>
    </w:pPr>
    <w:r>
      <w:rPr>
        <w:rStyle w:val="a6"/>
        <w:rFonts w:ascii="ＭＳ Ｐゴシック" w:eastAsia="ＭＳ Ｐゴシック"/>
        <w:sz w:val="18"/>
      </w:rPr>
      <w:fldChar w:fldCharType="begin"/>
    </w:r>
    <w:r w:rsidR="003B27F3">
      <w:rPr>
        <w:rStyle w:val="a6"/>
        <w:rFonts w:ascii="ＭＳ Ｐゴシック" w:eastAsia="ＭＳ Ｐゴシック"/>
        <w:sz w:val="18"/>
      </w:rPr>
      <w:instrText xml:space="preserve"> PAGE </w:instrText>
    </w:r>
    <w:r>
      <w:rPr>
        <w:rStyle w:val="a6"/>
        <w:rFonts w:ascii="ＭＳ Ｐゴシック" w:eastAsia="ＭＳ Ｐゴシック"/>
        <w:sz w:val="18"/>
      </w:rPr>
      <w:fldChar w:fldCharType="separate"/>
    </w:r>
    <w:r w:rsidR="003B27F3">
      <w:rPr>
        <w:rStyle w:val="a6"/>
        <w:rFonts w:ascii="ＭＳ Ｐゴシック" w:eastAsia="ＭＳ Ｐゴシック"/>
        <w:noProof/>
        <w:sz w:val="18"/>
      </w:rPr>
      <w:t>2</w:t>
    </w:r>
    <w:r>
      <w:rPr>
        <w:rStyle w:val="a6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32"/>
    <w:rsid w:val="00112C81"/>
    <w:rsid w:val="00150032"/>
    <w:rsid w:val="002725C0"/>
    <w:rsid w:val="00287A29"/>
    <w:rsid w:val="00295BC9"/>
    <w:rsid w:val="00303540"/>
    <w:rsid w:val="003B27F3"/>
    <w:rsid w:val="003C44CC"/>
    <w:rsid w:val="004439AC"/>
    <w:rsid w:val="006156EF"/>
    <w:rsid w:val="0066018B"/>
    <w:rsid w:val="00673F8A"/>
    <w:rsid w:val="006D5599"/>
    <w:rsid w:val="00707F1E"/>
    <w:rsid w:val="0079120F"/>
    <w:rsid w:val="00792472"/>
    <w:rsid w:val="007D5412"/>
    <w:rsid w:val="0090304B"/>
    <w:rsid w:val="009E3191"/>
    <w:rsid w:val="00A836A2"/>
    <w:rsid w:val="00B16BBC"/>
    <w:rsid w:val="00B814A3"/>
    <w:rsid w:val="00BC332B"/>
    <w:rsid w:val="00BF0E6B"/>
    <w:rsid w:val="00C17DF0"/>
    <w:rsid w:val="00C938F8"/>
    <w:rsid w:val="00E667D4"/>
    <w:rsid w:val="00EA31B2"/>
    <w:rsid w:val="00F31078"/>
    <w:rsid w:val="00F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D1B8E"/>
  <w15:docId w15:val="{A1D6623B-0621-491A-912D-63B4BB6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29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電子メールのスタイル15"/>
    <w:basedOn w:val="a0"/>
    <w:rsid w:val="00287A29"/>
    <w:rPr>
      <w:rFonts w:ascii="Arial" w:eastAsia="ＭＳ ゴシック" w:hAnsi="Arial"/>
      <w:color w:val="auto"/>
      <w:sz w:val="20"/>
      <w:szCs w:val="20"/>
    </w:rPr>
  </w:style>
  <w:style w:type="character" w:customStyle="1" w:styleId="16">
    <w:name w:val="電子メールのスタイル16"/>
    <w:basedOn w:val="a0"/>
    <w:rsid w:val="00287A29"/>
    <w:rPr>
      <w:rFonts w:ascii="Arial" w:eastAsia="ＭＳ ゴシック" w:hAnsi="Arial"/>
      <w:color w:val="auto"/>
      <w:sz w:val="20"/>
      <w:szCs w:val="20"/>
    </w:rPr>
  </w:style>
  <w:style w:type="paragraph" w:styleId="a3">
    <w:name w:val="Plain Text"/>
    <w:basedOn w:val="a"/>
    <w:semiHidden/>
    <w:rsid w:val="00287A29"/>
    <w:rPr>
      <w:rFonts w:hAnsi="Courier New"/>
    </w:rPr>
  </w:style>
  <w:style w:type="paragraph" w:styleId="a4">
    <w:name w:val="header"/>
    <w:basedOn w:val="a"/>
    <w:semiHidden/>
    <w:rsid w:val="00287A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287A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287A29"/>
  </w:style>
  <w:style w:type="paragraph" w:customStyle="1" w:styleId="a7">
    <w:name w:val="第１章"/>
    <w:basedOn w:val="a3"/>
    <w:rsid w:val="00287A29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3"/>
    <w:rsid w:val="00287A29"/>
    <w:pPr>
      <w:jc w:val="center"/>
    </w:pPr>
    <w:rPr>
      <w:sz w:val="36"/>
      <w:szCs w:val="36"/>
    </w:rPr>
  </w:style>
  <w:style w:type="paragraph" w:customStyle="1" w:styleId="01">
    <w:name w:val="目次01"/>
    <w:basedOn w:val="a3"/>
    <w:rsid w:val="00287A29"/>
    <w:pPr>
      <w:jc w:val="center"/>
    </w:pPr>
  </w:style>
  <w:style w:type="paragraph" w:customStyle="1" w:styleId="020">
    <w:name w:val="目次02"/>
    <w:basedOn w:val="a3"/>
    <w:rsid w:val="00287A29"/>
  </w:style>
  <w:style w:type="paragraph" w:customStyle="1" w:styleId="03">
    <w:name w:val="目次03"/>
    <w:basedOn w:val="a3"/>
    <w:rsid w:val="00287A29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3"/>
    <w:rsid w:val="00287A29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3"/>
    <w:rsid w:val="00287A29"/>
    <w:rPr>
      <w:rFonts w:ascii="ＭＳ ゴシック" w:eastAsia="ＭＳ ゴシック"/>
    </w:rPr>
  </w:style>
  <w:style w:type="paragraph" w:customStyle="1" w:styleId="040">
    <w:name w:val="04本文"/>
    <w:basedOn w:val="a3"/>
    <w:rsid w:val="00287A29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3"/>
    <w:rsid w:val="00287A29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3"/>
    <w:rsid w:val="00287A29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3"/>
    <w:rsid w:val="00287A29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3"/>
    <w:rsid w:val="00287A29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3"/>
    <w:rsid w:val="00287A29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3"/>
    <w:rsid w:val="00287A29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8">
    <w:name w:val="Body Text Indent"/>
    <w:basedOn w:val="a"/>
    <w:semiHidden/>
    <w:rsid w:val="00287A29"/>
    <w:pPr>
      <w:spacing w:line="200" w:lineRule="exact"/>
      <w:ind w:left="540" w:hanging="540"/>
    </w:pPr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6156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6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C:\WINDOWS\ﾃﾞｽｸﾄｯﾌﾟ\消防関係設備様式作成.dot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防火対象物点検結果報告書</vt:lpstr>
      <vt:lpstr/>
    </vt:vector>
  </TitlesOfParts>
  <Company>東京消防庁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防火対象物点検結果報告書</dc:title>
  <dc:creator>TFD</dc:creator>
  <cp:lastModifiedBy>基嗣 福島</cp:lastModifiedBy>
  <cp:revision>2</cp:revision>
  <cp:lastPrinted>2014-03-25T08:16:00Z</cp:lastPrinted>
  <dcterms:created xsi:type="dcterms:W3CDTF">2025-03-30T14:50:00Z</dcterms:created>
  <dcterms:modified xsi:type="dcterms:W3CDTF">2025-03-30T14:50:00Z</dcterms:modified>
</cp:coreProperties>
</file>